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0" w:type="dxa"/>
        <w:jc w:val="center"/>
        <w:tblInd w:w="58" w:type="dxa"/>
        <w:tblLayout w:type="fixed"/>
        <w:tblCellMar>
          <w:left w:w="58" w:type="dxa"/>
          <w:right w:w="58" w:type="dxa"/>
        </w:tblCellMar>
        <w:tblLook w:val="04A0"/>
      </w:tblPr>
      <w:tblGrid>
        <w:gridCol w:w="10200"/>
      </w:tblGrid>
      <w:tr w:rsidR="000B1A6E" w:rsidTr="00811E7E">
        <w:trPr>
          <w:jc w:val="center"/>
        </w:trPr>
        <w:tc>
          <w:tcPr>
            <w:tcW w:w="10200" w:type="dxa"/>
            <w:vAlign w:val="center"/>
          </w:tcPr>
          <w:p w:rsidR="000B1A6E" w:rsidRDefault="000B1A6E" w:rsidP="00811E7E">
            <w:pPr>
              <w:jc w:val="center"/>
              <w:rPr>
                <w:rFonts w:eastAsia="Calibri"/>
                <w:b/>
                <w:sz w:val="32"/>
                <w:szCs w:val="32"/>
                <w:u w:val="single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403860</wp:posOffset>
                  </wp:positionH>
                  <wp:positionV relativeFrom="paragraph">
                    <wp:posOffset>288925</wp:posOffset>
                  </wp:positionV>
                  <wp:extent cx="827405" cy="801370"/>
                  <wp:effectExtent l="19050" t="0" r="0" b="0"/>
                  <wp:wrapNone/>
                  <wp:docPr id="2" name="Картина 2" descr="емблема_2_о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2" descr="емблема_2_о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7405" cy="801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Calibri"/>
                <w:b/>
                <w:sz w:val="32"/>
                <w:szCs w:val="32"/>
                <w:u w:val="single"/>
              </w:rPr>
              <w:t xml:space="preserve">  ВТОРО ОСНОВНО УЧИЛИЩЕ „НИКОЛА Й. ВАПЦАРОВ”</w:t>
            </w:r>
          </w:p>
          <w:p w:rsidR="000B1A6E" w:rsidRDefault="000B1A6E" w:rsidP="00811E7E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Гр. Търговище, ул. „Руен” 19, тел.: 0601/6-49-36</w:t>
            </w:r>
          </w:p>
          <w:p w:rsidR="000B1A6E" w:rsidRPr="00CA4E4B" w:rsidRDefault="000B1A6E" w:rsidP="00811E7E">
            <w:pPr>
              <w:jc w:val="center"/>
              <w:rPr>
                <w:rFonts w:eastAsia="Calibri"/>
                <w:b/>
                <w:color w:val="0000FF"/>
                <w:sz w:val="28"/>
                <w:szCs w:val="28"/>
                <w:u w:val="single"/>
              </w:rPr>
            </w:pPr>
            <w:proofErr w:type="spellStart"/>
            <w:r>
              <w:rPr>
                <w:rFonts w:eastAsia="Calibri"/>
                <w:b/>
                <w:sz w:val="28"/>
                <w:szCs w:val="28"/>
              </w:rPr>
              <w:t>e-mail</w:t>
            </w:r>
            <w:proofErr w:type="spellEnd"/>
            <w:r>
              <w:rPr>
                <w:rFonts w:eastAsia="Calibri"/>
                <w:b/>
                <w:sz w:val="28"/>
                <w:szCs w:val="28"/>
              </w:rPr>
              <w:t xml:space="preserve">: </w:t>
            </w:r>
            <w:hyperlink r:id="rId6" w:history="1">
              <w:r w:rsidRPr="00EC023B">
                <w:rPr>
                  <w:rStyle w:val="a3"/>
                  <w:rFonts w:eastAsia="Calibri"/>
                  <w:b/>
                  <w:sz w:val="28"/>
                  <w:szCs w:val="28"/>
                  <w:u w:val="none"/>
                </w:rPr>
                <w:t>ou_2_tg@abv.bg</w:t>
              </w:r>
            </w:hyperlink>
          </w:p>
        </w:tc>
      </w:tr>
    </w:tbl>
    <w:p w:rsidR="000B1A6E" w:rsidRDefault="000B1A6E" w:rsidP="000B1A6E">
      <w:pPr>
        <w:tabs>
          <w:tab w:val="left" w:pos="1134"/>
        </w:tabs>
        <w:spacing w:before="240" w:line="360" w:lineRule="auto"/>
        <w:ind w:firstLine="708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УТВЪРЖДАВАМ...............</w:t>
      </w:r>
    </w:p>
    <w:p w:rsidR="000B1A6E" w:rsidRDefault="000B1A6E" w:rsidP="000B1A6E">
      <w:pPr>
        <w:tabs>
          <w:tab w:val="left" w:pos="1134"/>
        </w:tabs>
        <w:spacing w:before="240" w:line="360" w:lineRule="auto"/>
        <w:ind w:firstLine="708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Директор: Таня Петкова</w:t>
      </w:r>
    </w:p>
    <w:p w:rsidR="000B1A6E" w:rsidRDefault="000B1A6E" w:rsidP="002B0C5E">
      <w:pPr>
        <w:tabs>
          <w:tab w:val="left" w:pos="3225"/>
        </w:tabs>
        <w:jc w:val="center"/>
        <w:rPr>
          <w:lang w:val="en-US"/>
        </w:rPr>
      </w:pPr>
    </w:p>
    <w:p w:rsidR="002B0C5E" w:rsidRDefault="002B0C5E" w:rsidP="002B0C5E">
      <w:pPr>
        <w:tabs>
          <w:tab w:val="left" w:pos="3225"/>
        </w:tabs>
        <w:jc w:val="center"/>
      </w:pPr>
      <w:r>
        <w:t>ПЛАН ЗА ДЕЙНОСТИ ЗА РЕАЛИЗИРАНЕ НА ЦЕЛИТЕ, СТРАТЕГИИТЕ И ПРИОРИТЕТИТЕ</w:t>
      </w:r>
    </w:p>
    <w:p w:rsidR="002B0C5E" w:rsidRDefault="002B0C5E" w:rsidP="002B0C5E">
      <w:pPr>
        <w:tabs>
          <w:tab w:val="left" w:pos="3225"/>
        </w:tabs>
        <w:jc w:val="both"/>
      </w:pPr>
    </w:p>
    <w:p w:rsidR="002B0C5E" w:rsidRDefault="002B0C5E" w:rsidP="002B0C5E">
      <w:pPr>
        <w:ind w:firstLine="720"/>
        <w:jc w:val="both"/>
      </w:pPr>
      <w:r>
        <w:rPr>
          <w:smallCaps/>
        </w:rPr>
        <w:t>1. ОРГАНИЗАЦИЯТА НА ПРОВЕЖДАНЕ И РЪКОВОДСТВО НА УЧЕБНО – ВЪЗПИТАТЕЛНИЯ ПРОЦЕС ДА СЕ ОСЪЩЕСТВЯВА В СЪОТВЕТСТВИЕ С ДЕЙСТВАЩИТЕ ЗАКОНИ И ПОДЗАКОНОВИ</w:t>
      </w:r>
      <w:r>
        <w:t xml:space="preserve"> НОРМАТИВНИ АКТОВЕ В СИСТЕМАТА НА ОБРАЗОВАНИЕТО, ПРЕДВИД СПЕЦИФИЧНИТЕ ОСОБЕНОСТИ НА УЧИЛИЩЕТО.</w:t>
      </w:r>
    </w:p>
    <w:p w:rsidR="002B0C5E" w:rsidRDefault="002B0C5E" w:rsidP="002B0C5E">
      <w:pPr>
        <w:ind w:firstLine="720"/>
        <w:jc w:val="both"/>
      </w:pPr>
      <w:r>
        <w:t>2. ПОСТИГАНЕ НА ОПТИМАЛНА ОРГАНИЗАЦИЯ НА УЧЕБНОТО ВРЕМЕ И ПРЕОДОЛЯВАНЕ НА КОМПЛЕКСНАТА НАТОВАРЕНОСТ НА УЧЕНИЦИТЕ, ИЗРАЗЯВАЩИ СЕ В:</w:t>
      </w:r>
    </w:p>
    <w:p w:rsidR="002B0C5E" w:rsidRDefault="002B0C5E" w:rsidP="002B0C5E">
      <w:pPr>
        <w:ind w:firstLine="720"/>
        <w:jc w:val="both"/>
      </w:pPr>
      <w:r>
        <w:t xml:space="preserve">    2.1. ИНФОРМАЦИОННАТА  ПРЕТОВАРЕНОСТ НА УЧЕНИЦИТЕ, НАЛАГА ПРЕОСМИСЛЯНЕ НА УЧЕБНОТО СЪДЪРЖАНИЕ ПО ОТДЕЛНИТЕ УЧЕБНИ ПРЕДМЕТИ И ОСВОБОЖДАВАНЕТО ИМ ОТ ИЗЛИШНА ФАКТОЛОГИЯ.</w:t>
      </w:r>
    </w:p>
    <w:p w:rsidR="002B0C5E" w:rsidRDefault="002B0C5E" w:rsidP="002B0C5E">
      <w:pPr>
        <w:ind w:firstLine="720"/>
        <w:jc w:val="both"/>
      </w:pPr>
      <w:r>
        <w:t xml:space="preserve">    2.2. ИЗВЪНКЛАСНА И ИЗВЪНУЧИЛИЩНА ПРЕТОВАРЕНОСТ, НАЛАГАЩА КООРДИНИРАНЕ  МЕЖДУ ОТДЕЛНИТЕ ЗВЕНА И ИЗИСКВАНИЯТА КЪМ УЧЕНИЦИТЕ.</w:t>
      </w:r>
    </w:p>
    <w:p w:rsidR="002B0C5E" w:rsidRDefault="002B0C5E" w:rsidP="002B0C5E">
      <w:pPr>
        <w:ind w:left="4248"/>
      </w:pPr>
      <w:r>
        <w:t xml:space="preserve">ОТГОВОРНИК:КЛАСНИТЕ РЪКОВОДИТЕЛИ </w:t>
      </w:r>
    </w:p>
    <w:p w:rsidR="002B0C5E" w:rsidRDefault="002B0C5E" w:rsidP="002B0C5E">
      <w:pPr>
        <w:ind w:firstLine="720"/>
        <w:jc w:val="both"/>
      </w:pPr>
    </w:p>
    <w:p w:rsidR="002B0C5E" w:rsidRDefault="002B0C5E" w:rsidP="002B0C5E">
      <w:pPr>
        <w:ind w:firstLine="720"/>
        <w:jc w:val="both"/>
      </w:pPr>
      <w:r>
        <w:t xml:space="preserve">    2.3. ИЗГОТВЯНЕ И УТВЪРЖДАВАНЕ НА ГРАФИЦИ ЗА ПРОВЕЖДАНЕТО НА КОНТРОЛНИ И КЛАСНИ ПИСМЕНИ РАБОТИ ПРЕЗ УЧЕБНАТА ГОДИНА.</w:t>
      </w:r>
    </w:p>
    <w:p w:rsidR="002B0C5E" w:rsidRDefault="002B0C5E" w:rsidP="002B0C5E">
      <w:pPr>
        <w:ind w:left="4236" w:firstLine="12"/>
        <w:jc w:val="both"/>
      </w:pPr>
      <w:r>
        <w:t>ОТГОВОРНИК:ПРЕПОДАВАТЕЛИТЕ</w:t>
      </w:r>
    </w:p>
    <w:p w:rsidR="002B0C5E" w:rsidRDefault="002B0C5E" w:rsidP="002B0C5E">
      <w:pPr>
        <w:ind w:left="5652" w:firstLine="12"/>
        <w:jc w:val="both"/>
      </w:pPr>
      <w:r>
        <w:t xml:space="preserve">     ДИРЕКТОРА</w:t>
      </w:r>
    </w:p>
    <w:p w:rsidR="002B0C5E" w:rsidRDefault="002B0C5E" w:rsidP="002B0C5E">
      <w:pPr>
        <w:ind w:firstLine="720"/>
        <w:jc w:val="both"/>
      </w:pPr>
    </w:p>
    <w:p w:rsidR="002B0C5E" w:rsidRDefault="002B0C5E" w:rsidP="002B0C5E">
      <w:pPr>
        <w:ind w:firstLine="720"/>
        <w:jc w:val="both"/>
      </w:pPr>
      <w:r>
        <w:t>3. СЪОТВЕТСТВИЕ НА МЕТОДИТЕ И СРЕДСТВАТА НА ПРЕПОДАВАНЕ С ИНДИВИДУАЛНИТЕ ВЪЗМОЖНОСТИ И ПОТРЕБНОСТИ НА УЧЕНИЦИТЕ С ЦЕЛ ЛИЧНОСТНО ОРИЕНТИРАНО И ДЕЙСТВЕНО ОБУЧЕНИЕ.</w:t>
      </w:r>
    </w:p>
    <w:p w:rsidR="002B0C5E" w:rsidRDefault="002B0C5E" w:rsidP="002B0C5E">
      <w:pPr>
        <w:ind w:firstLine="720"/>
        <w:jc w:val="both"/>
      </w:pPr>
      <w:r>
        <w:t xml:space="preserve">                                              ОТГОВОРНИК: ПРЕПОДАВАТЕЛИТЕ</w:t>
      </w:r>
    </w:p>
    <w:p w:rsidR="002B0C5E" w:rsidRPr="003C3360" w:rsidRDefault="003C3360" w:rsidP="002B0C5E">
      <w:pPr>
        <w:ind w:left="3540" w:firstLine="708"/>
        <w:jc w:val="both"/>
      </w:pPr>
      <w:r>
        <w:t>ПСИХОЛОГ</w:t>
      </w:r>
    </w:p>
    <w:p w:rsidR="002B0C5E" w:rsidRDefault="002B0C5E" w:rsidP="002B0C5E">
      <w:pPr>
        <w:jc w:val="both"/>
      </w:pPr>
      <w:r>
        <w:t xml:space="preserve">             4. ПРИЛАГАНЕ НА АКТИВНИ И ИНТЕРАКТИВНИ МЕТОДИ НА ОБУЧЕНИЕ:</w:t>
      </w:r>
    </w:p>
    <w:p w:rsidR="002B0C5E" w:rsidRDefault="002B0C5E" w:rsidP="002B0C5E">
      <w:pPr>
        <w:ind w:firstLine="720"/>
        <w:jc w:val="both"/>
      </w:pPr>
      <w:r>
        <w:t xml:space="preserve">     4.1. ИНДИВИДУАЛНА, ДОПЪЛНИТЕЛНА  И ДИФЕРЕНЦИРАНА РАБОТА С УЧЕНИЦИТЕ;</w:t>
      </w:r>
    </w:p>
    <w:p w:rsidR="002B0C5E" w:rsidRDefault="002B0C5E" w:rsidP="002B0C5E">
      <w:pPr>
        <w:ind w:firstLine="720"/>
        <w:jc w:val="both"/>
      </w:pPr>
      <w:r>
        <w:t xml:space="preserve">     4.2. ИЗПОЛЗВАНЕ НА БЕСЕДАТА В ОСНОВНИТЕ Й РАЗНОВИДНОСТИ: ФРОНТАЛНА И ГРУПОВА;</w:t>
      </w:r>
    </w:p>
    <w:p w:rsidR="002B0C5E" w:rsidRDefault="002B0C5E" w:rsidP="002B0C5E">
      <w:pPr>
        <w:ind w:firstLine="720"/>
        <w:jc w:val="both"/>
      </w:pPr>
      <w:r>
        <w:t xml:space="preserve">     4.3. ГРУПОВА РАБОТА В ОБРАЗОВАТЕЛНО – ВЪЗПИТАТЕЛНИЯ ПРОЦЕС ПО УЧЕБНИТЕ ДИСЦИПЛИНИ.</w:t>
      </w:r>
    </w:p>
    <w:p w:rsidR="002B0C5E" w:rsidRDefault="002B0C5E" w:rsidP="002B0C5E">
      <w:pPr>
        <w:ind w:firstLine="720"/>
        <w:jc w:val="both"/>
      </w:pPr>
      <w:r>
        <w:t xml:space="preserve">                                              ОТГОВОРНИК: : ПРЕПОДАВАТЕЛИТЕ</w:t>
      </w:r>
    </w:p>
    <w:p w:rsidR="002B0C5E" w:rsidRDefault="003C3360" w:rsidP="002B0C5E">
      <w:pPr>
        <w:ind w:firstLine="720"/>
        <w:jc w:val="both"/>
      </w:pPr>
      <w:r>
        <w:t xml:space="preserve">                                                                             ПСИХОЛОГ</w:t>
      </w:r>
    </w:p>
    <w:p w:rsidR="002B0C5E" w:rsidRDefault="002B0C5E" w:rsidP="002B0C5E">
      <w:pPr>
        <w:ind w:firstLine="720"/>
        <w:jc w:val="both"/>
      </w:pPr>
      <w:r>
        <w:lastRenderedPageBreak/>
        <w:t>5. СИСТЕМНА РАБОТА С УЧЕНИЦИТЕ ЗА ФОРМИРАНЕ НА ПРАВОГОВОРНИ И ПРАВОПИСНИ УМЕНИЯ И КУЛТУРА НА РЕЧЕВО ПОВЕДЕНИЕ ЧРЕЗ ОБУЧЕНИЕТО ПО УЧЕБНИТЕ ДИСЦИПЛИНИ.</w:t>
      </w:r>
    </w:p>
    <w:p w:rsidR="002B0C5E" w:rsidRDefault="002B0C5E" w:rsidP="002B0C5E">
      <w:pPr>
        <w:ind w:left="3540" w:firstLine="708"/>
        <w:jc w:val="both"/>
      </w:pPr>
      <w:r>
        <w:t>ОТГОВОРНИК: ПРЕПОДАВАТЕЛИТЕ</w:t>
      </w:r>
    </w:p>
    <w:p w:rsidR="002B0C5E" w:rsidRDefault="003C3360" w:rsidP="002B0C5E">
      <w:pPr>
        <w:ind w:firstLine="2337"/>
        <w:jc w:val="both"/>
      </w:pPr>
      <w:r>
        <w:t xml:space="preserve">                                                          ПСИХОЛОГ</w:t>
      </w:r>
    </w:p>
    <w:p w:rsidR="002B0C5E" w:rsidRDefault="002B0C5E" w:rsidP="002B0C5E">
      <w:pPr>
        <w:ind w:firstLine="2337"/>
        <w:jc w:val="both"/>
      </w:pPr>
    </w:p>
    <w:p w:rsidR="002B0C5E" w:rsidRDefault="002B0C5E" w:rsidP="002B0C5E">
      <w:pPr>
        <w:ind w:firstLine="2337"/>
        <w:jc w:val="both"/>
      </w:pPr>
    </w:p>
    <w:p w:rsidR="002B0C5E" w:rsidRDefault="002B0C5E" w:rsidP="002B0C5E">
      <w:pPr>
        <w:ind w:firstLine="2337"/>
        <w:jc w:val="both"/>
      </w:pPr>
    </w:p>
    <w:p w:rsidR="002B0C5E" w:rsidRDefault="002B0C5E" w:rsidP="002B0C5E">
      <w:pPr>
        <w:ind w:firstLine="2337"/>
        <w:jc w:val="both"/>
      </w:pPr>
    </w:p>
    <w:p w:rsidR="002B0C5E" w:rsidRDefault="002B0C5E" w:rsidP="002B0C5E">
      <w:pPr>
        <w:ind w:firstLine="2337"/>
        <w:jc w:val="both"/>
      </w:pPr>
    </w:p>
    <w:p w:rsidR="002B0C5E" w:rsidRDefault="002B0C5E" w:rsidP="002B0C5E">
      <w:pPr>
        <w:ind w:firstLine="2337"/>
        <w:jc w:val="both"/>
      </w:pPr>
    </w:p>
    <w:p w:rsidR="002B0C5E" w:rsidRDefault="002B0C5E" w:rsidP="002B0C5E">
      <w:pPr>
        <w:ind w:firstLine="2337"/>
        <w:jc w:val="both"/>
      </w:pPr>
    </w:p>
    <w:p w:rsidR="002B0C5E" w:rsidRDefault="002B0C5E" w:rsidP="002B0C5E">
      <w:pPr>
        <w:ind w:firstLine="2337"/>
        <w:jc w:val="both"/>
      </w:pPr>
    </w:p>
    <w:p w:rsidR="002B0C5E" w:rsidRDefault="002B0C5E" w:rsidP="002B0C5E">
      <w:pPr>
        <w:ind w:firstLine="2337"/>
        <w:jc w:val="both"/>
      </w:pPr>
      <w:r>
        <w:t>КВАЛИФИКАЦИОННА ДЕЙНОСТ</w:t>
      </w:r>
    </w:p>
    <w:p w:rsidR="002B0C5E" w:rsidRDefault="002B0C5E" w:rsidP="002B0C5E">
      <w:pPr>
        <w:ind w:firstLine="720"/>
        <w:jc w:val="both"/>
      </w:pPr>
    </w:p>
    <w:p w:rsidR="002B0C5E" w:rsidRDefault="002B0C5E" w:rsidP="002B0C5E">
      <w:pPr>
        <w:ind w:firstLine="720"/>
        <w:jc w:val="both"/>
      </w:pPr>
      <w:r>
        <w:t>1. ДЕЙНОСТТА НА УЧИЛИЩЕТО И УЧИТЕЛИТЕ  ДА СЪЗДАВА УСЛОВИЯ ЗА ОБМЯНА НА ОПИТ, СТИМУЛИРАНЕ НА ОБРАЗОВАНИЕТО И ПОВИШАВАНЕ НА КВАЛИФИКАЦИЯТА НА УЧИТЕЛИТЕ, НА ПРИНЦИПА НА ДОБРОВОЛНОСТТА И ИЗБИРАТЕЛНОСТТА.</w:t>
      </w:r>
    </w:p>
    <w:p w:rsidR="002B0C5E" w:rsidRDefault="002B0C5E" w:rsidP="002B0C5E">
      <w:pPr>
        <w:ind w:left="3540" w:firstLine="708"/>
        <w:jc w:val="both"/>
      </w:pPr>
      <w:r>
        <w:t>СРОК: ПРЕЗ ГОДИНАТА</w:t>
      </w:r>
    </w:p>
    <w:p w:rsidR="002B0C5E" w:rsidRDefault="002B0C5E" w:rsidP="002B0C5E">
      <w:pPr>
        <w:ind w:left="3540" w:firstLine="708"/>
        <w:jc w:val="both"/>
      </w:pPr>
      <w:r>
        <w:t>ОТГОВОРНИК: ПРЕДСЕДАТЕЛ НА МО</w:t>
      </w:r>
    </w:p>
    <w:p w:rsidR="002B0C5E" w:rsidRDefault="002B0C5E" w:rsidP="002B0C5E">
      <w:pPr>
        <w:ind w:left="1080"/>
        <w:jc w:val="both"/>
      </w:pPr>
    </w:p>
    <w:p w:rsidR="002B0C5E" w:rsidRDefault="002B0C5E" w:rsidP="002B0C5E">
      <w:pPr>
        <w:jc w:val="both"/>
      </w:pPr>
      <w:r>
        <w:t>ЦЕЛИ:  РАЗВИТИЕ  НА ПРОФЕСИОНАЛНИТЕ НАГЛАСИ И ЦЕННОСТИ  В КОНТЕКСТА НА СЪВРЕМЕННИТЕ ИЗИСКВАНИЯ.</w:t>
      </w:r>
    </w:p>
    <w:p w:rsidR="002B0C5E" w:rsidRDefault="002B0C5E" w:rsidP="002B0C5E">
      <w:pPr>
        <w:numPr>
          <w:ilvl w:val="0"/>
          <w:numId w:val="1"/>
        </w:numPr>
        <w:jc w:val="both"/>
      </w:pPr>
      <w:r>
        <w:t>ОСИГУРЯВАНЕ НА УСЛОВИЯ ЗА УЧАСТИЕ В КВАЛИФИКАЦИОННИ КУРСОВЕ В ЦИУУ – гр.СОФИЯ, ИПКУ “П.БЕРОН” – гр.ВАРНА, ИУУ “П.БЕРОН” – гр.ВАРНА, ИПКУ- гр.СТАРА ЗАГОРА.</w:t>
      </w:r>
    </w:p>
    <w:p w:rsidR="002B0C5E" w:rsidRDefault="002B0C5E" w:rsidP="002B0C5E">
      <w:pPr>
        <w:ind w:left="3540" w:firstLine="708"/>
        <w:jc w:val="both"/>
      </w:pPr>
      <w:r>
        <w:t>ОТГОВОРНИК: ДИРЕКТОР</w:t>
      </w:r>
    </w:p>
    <w:p w:rsidR="002B0C5E" w:rsidRDefault="002B0C5E" w:rsidP="002B0C5E">
      <w:pPr>
        <w:ind w:left="3540" w:firstLine="708"/>
        <w:jc w:val="both"/>
      </w:pPr>
      <w:r>
        <w:t>ПРЕПОДАВАТЕЛИ</w:t>
      </w:r>
    </w:p>
    <w:p w:rsidR="002B0C5E" w:rsidRDefault="002B0C5E" w:rsidP="002B0C5E">
      <w:pPr>
        <w:ind w:left="3540" w:firstLine="708"/>
        <w:jc w:val="both"/>
      </w:pPr>
      <w:r>
        <w:t>ПРЕДСЕДАТЕЛ НА МО</w:t>
      </w:r>
    </w:p>
    <w:p w:rsidR="002B0C5E" w:rsidRDefault="002B0C5E" w:rsidP="002B0C5E">
      <w:pPr>
        <w:numPr>
          <w:ilvl w:val="0"/>
          <w:numId w:val="1"/>
        </w:numPr>
        <w:jc w:val="both"/>
      </w:pPr>
      <w:r>
        <w:t>ОСИГУРЯВАНЕ НА УСЛОВИЯ ЗА УЧАСТИЕ В СЪВЕЩАНИЯ, СЕМИНАРИ И КОНФЕРЕНЦИИ ПО ОБРАЗОВАТЕЛНИ ПРОБЛЕМИ.</w:t>
      </w:r>
    </w:p>
    <w:p w:rsidR="002B0C5E" w:rsidRDefault="002B0C5E" w:rsidP="002B0C5E">
      <w:pPr>
        <w:ind w:left="3540" w:firstLine="708"/>
        <w:jc w:val="both"/>
      </w:pPr>
      <w:r>
        <w:t>ОТГОВОРНИК: ДИРЕКТОРА</w:t>
      </w:r>
    </w:p>
    <w:p w:rsidR="002B0C5E" w:rsidRDefault="002B0C5E" w:rsidP="002B0C5E">
      <w:pPr>
        <w:ind w:left="6480"/>
        <w:jc w:val="both"/>
      </w:pPr>
    </w:p>
    <w:p w:rsidR="002B0C5E" w:rsidRDefault="002B0C5E" w:rsidP="002B0C5E">
      <w:pPr>
        <w:ind w:firstLine="720"/>
        <w:jc w:val="both"/>
      </w:pPr>
      <w:r>
        <w:t>2. СПАЗВАНЕ НА ДЪРЖАВНО - ОБРАЗОВАТЕЛНИТЕ ИЗИСКВАНИЯ. ЗАДЪЛЖИТЕЛЕН ОБРАЗОВАТЕЛЕН МИНИМУМ, КАТО ПРИОРИТЕТ В ОБРАЗОВАТЕЛНО – ВЪЗПИТАТЕЛНИЯ ПРОЦЕС.</w:t>
      </w:r>
    </w:p>
    <w:p w:rsidR="002B0C5E" w:rsidRDefault="002B0C5E" w:rsidP="002B0C5E">
      <w:pPr>
        <w:ind w:firstLine="720"/>
        <w:jc w:val="both"/>
      </w:pPr>
      <w:r>
        <w:t>3. ВНЕДРЯВАНЕ СТРАТЕГИИ ЗА ОБУЧЕНИЕ.</w:t>
      </w:r>
    </w:p>
    <w:p w:rsidR="002B0C5E" w:rsidRDefault="002B0C5E" w:rsidP="002B0C5E">
      <w:pPr>
        <w:ind w:firstLine="720"/>
        <w:jc w:val="both"/>
      </w:pPr>
    </w:p>
    <w:p w:rsidR="002B0C5E" w:rsidRDefault="002B0C5E" w:rsidP="002B0C5E">
      <w:pPr>
        <w:ind w:firstLine="720"/>
        <w:jc w:val="both"/>
      </w:pPr>
      <w:r>
        <w:t>ПРОБЛЕМАТИКА НА ГРАЖДАНСКОТО ОБРАЗОВАНИЕ</w:t>
      </w:r>
    </w:p>
    <w:p w:rsidR="002B0C5E" w:rsidRDefault="002B0C5E" w:rsidP="002B0C5E">
      <w:pPr>
        <w:ind w:firstLine="720"/>
        <w:jc w:val="both"/>
      </w:pPr>
    </w:p>
    <w:p w:rsidR="002B0C5E" w:rsidRDefault="002B0C5E" w:rsidP="002B0C5E">
      <w:pPr>
        <w:ind w:firstLine="720"/>
        <w:jc w:val="both"/>
      </w:pPr>
      <w:r>
        <w:t>1. ГРАЖДАНСКОТО ОБРАЗОВАНИЕ ДА ОСИГУРЯВА ЗНАНИЯ И ЛИЧНОСТНИ УМЕНИЯ НА УЧЕНИЦИТЕ ЗА СОЦИАЛНО ОБЩУВАНЕ И КУЛТУРА, В СЪОТВЕТСТВИЕ С МАТЕРИАЛНИТЕ  И ДУХОВНИ ЦЕННОСТИ НА ОБЩЕСТВОТО, ЗА СПАЗВАНЕ НА ОБЩЕСТВЕНИЯ РЕД, ОПАЗВАНЕ НА УЧИЛИЩЕТО И ОБЩЕСТВЕНОТО ИМУЩЕСТВО.</w:t>
      </w:r>
    </w:p>
    <w:p w:rsidR="002B0C5E" w:rsidRDefault="002B0C5E" w:rsidP="002B0C5E">
      <w:pPr>
        <w:ind w:firstLine="720"/>
        <w:jc w:val="both"/>
      </w:pPr>
      <w:r>
        <w:t>1.1. РАЗВИТИЕ НА НАВИЦИ ЗА САМОСТОЯТЕЛНА ПОЗНАВАТЕЛНА ДЕЙНОСТ;</w:t>
      </w:r>
    </w:p>
    <w:p w:rsidR="002B0C5E" w:rsidRDefault="002B0C5E" w:rsidP="002B0C5E">
      <w:pPr>
        <w:ind w:firstLine="720"/>
        <w:jc w:val="both"/>
      </w:pPr>
      <w:r>
        <w:lastRenderedPageBreak/>
        <w:t>1.2. ФОРМИРАНЕ И РАЗВИТИЕ НА ЛЮБОВ КЪМ РОДНИЯ КРАЙ И РОДИНАТА, ПОЗНАВАНЕ И РАЗБИРАНЕ НА БЪЛГАРСКИЯ ФОЛКЛОР, ОБИЧАИ И ТРАДИЦИИ.</w:t>
      </w:r>
    </w:p>
    <w:p w:rsidR="002B0C5E" w:rsidRDefault="002B0C5E" w:rsidP="002B0C5E">
      <w:pPr>
        <w:ind w:left="3540" w:firstLine="708"/>
        <w:jc w:val="both"/>
      </w:pPr>
      <w:r>
        <w:t>СРОК: ПОСТОЯНЕН</w:t>
      </w:r>
    </w:p>
    <w:p w:rsidR="002B0C5E" w:rsidRDefault="002B0C5E" w:rsidP="002B0C5E">
      <w:pPr>
        <w:ind w:left="3540" w:firstLine="708"/>
        <w:jc w:val="both"/>
      </w:pPr>
      <w:r>
        <w:t>ОТГОВОРНИК: ПРЕПОДАВАТЕЛИТЕ</w:t>
      </w:r>
    </w:p>
    <w:p w:rsidR="002B0C5E" w:rsidRDefault="002B0C5E" w:rsidP="002B0C5E">
      <w:pPr>
        <w:ind w:firstLine="720"/>
        <w:jc w:val="both"/>
      </w:pPr>
    </w:p>
    <w:p w:rsidR="002B0C5E" w:rsidRDefault="002B0C5E" w:rsidP="002B0C5E">
      <w:pPr>
        <w:ind w:firstLine="720"/>
        <w:jc w:val="both"/>
      </w:pPr>
      <w:r>
        <w:t>2. РЕЛИГИОЗНО ОБУЧЕНИЕ</w:t>
      </w:r>
    </w:p>
    <w:p w:rsidR="002B0C5E" w:rsidRDefault="002B0C5E" w:rsidP="002B0C5E">
      <w:pPr>
        <w:ind w:firstLine="720"/>
        <w:jc w:val="both"/>
      </w:pPr>
      <w:r>
        <w:t xml:space="preserve">    2.1. ПРОДЪЛЖАВАНЕ НА ЕКПЕРИМЕНТАЛНОТО ОБУЧЕНИУЕ ПО РЕЛИГИЯ ПОД ФОРМАТА НА СИП С УЧЕНИЦИТЕ ОТ ІІ, III И ІV КЛАС.</w:t>
      </w:r>
    </w:p>
    <w:p w:rsidR="002B0C5E" w:rsidRDefault="002B0C5E" w:rsidP="002B0C5E">
      <w:pPr>
        <w:ind w:firstLine="720"/>
        <w:jc w:val="both"/>
      </w:pPr>
      <w:r>
        <w:t xml:space="preserve">    2.2. ПРЕВЕНЦИЯ И ПРОТИВОДЕЙСТВИЕ СРЕЩУ НАСТЪПЛЕНИЕТО НА НАРКОМАНИЯТА, СЕКТИ И РЕЛИГИОЗНИ ДВИЖЕНИЯ.</w:t>
      </w:r>
    </w:p>
    <w:p w:rsidR="002B0C5E" w:rsidRDefault="002B0C5E" w:rsidP="002B0C5E">
      <w:pPr>
        <w:ind w:firstLine="720"/>
        <w:jc w:val="both"/>
      </w:pPr>
      <w:r>
        <w:t xml:space="preserve">    2.3. ПРОТИВОДЕЙСТВИЕ СРЕЩУ ПРОЯВАТА НА АГРЕСИВНОСТ И НАСИЛИЕ.</w:t>
      </w:r>
    </w:p>
    <w:p w:rsidR="002B0C5E" w:rsidRDefault="002B0C5E" w:rsidP="002B0C5E">
      <w:pPr>
        <w:ind w:firstLine="720"/>
        <w:jc w:val="both"/>
      </w:pPr>
      <w:r>
        <w:t xml:space="preserve">   3. ХУДОЖЕСТВЕНО – ТВОРЧЕСКА ДЕЙНОСТ:</w:t>
      </w:r>
    </w:p>
    <w:p w:rsidR="002B0C5E" w:rsidRDefault="002B0C5E" w:rsidP="002B0C5E">
      <w:pPr>
        <w:ind w:firstLine="720"/>
        <w:jc w:val="both"/>
      </w:pPr>
      <w:r>
        <w:t xml:space="preserve">    3. 1. ОРГАНИЗИРАНЕ НА ОБЩОУЧИЛИЩНИ ИЗЯВИ.</w:t>
      </w:r>
    </w:p>
    <w:p w:rsidR="002B0C5E" w:rsidRDefault="002B0C5E" w:rsidP="002B0C5E">
      <w:pPr>
        <w:ind w:firstLine="720"/>
        <w:jc w:val="both"/>
      </w:pPr>
      <w:r>
        <w:t xml:space="preserve">    3. 2. УЧАСТИЕ В ОБЩОГРАДСКИ И ОБЩИНСКИ  МЕРОПРИЯТИЯ (РЕЦИТАЛИ, ФЕСТИВАЛИ, ВИКТОРИНИ, ИЗЛОЖБИ И ДРУГИ).</w:t>
      </w:r>
    </w:p>
    <w:p w:rsidR="002B0C5E" w:rsidRDefault="002B0C5E" w:rsidP="002B0C5E">
      <w:pPr>
        <w:ind w:left="3528" w:firstLine="720"/>
        <w:jc w:val="both"/>
      </w:pPr>
      <w:r>
        <w:t>СРОК: ПОСТОЯНЕН</w:t>
      </w:r>
    </w:p>
    <w:p w:rsidR="002B0C5E" w:rsidRDefault="002B0C5E" w:rsidP="002B0C5E">
      <w:pPr>
        <w:ind w:firstLine="720"/>
        <w:jc w:val="both"/>
      </w:pPr>
      <w:r>
        <w:t xml:space="preserve">                                             </w:t>
      </w:r>
      <w:r>
        <w:tab/>
        <w:t>ОТГОВОРНИК: ПРЕПОДАВАТЕЛИТЕ</w:t>
      </w:r>
    </w:p>
    <w:p w:rsidR="002B0C5E" w:rsidRDefault="002B0C5E" w:rsidP="002B0C5E">
      <w:pPr>
        <w:ind w:firstLine="720"/>
        <w:jc w:val="both"/>
      </w:pPr>
      <w:r>
        <w:t xml:space="preserve">                                              КЛАСНИТЕ РЪКОВОДИТЕЛИ</w:t>
      </w:r>
    </w:p>
    <w:p w:rsidR="002B0C5E" w:rsidRDefault="002B0C5E" w:rsidP="002B0C5E">
      <w:pPr>
        <w:ind w:firstLine="720"/>
        <w:jc w:val="both"/>
      </w:pPr>
      <w:r>
        <w:t xml:space="preserve">                                              </w:t>
      </w:r>
      <w:r w:rsidR="003C3360">
        <w:t>ПСИХОЛОГ</w:t>
      </w:r>
    </w:p>
    <w:p w:rsidR="002B0C5E" w:rsidRDefault="002B0C5E" w:rsidP="002B0C5E">
      <w:pPr>
        <w:ind w:firstLine="720"/>
        <w:jc w:val="both"/>
      </w:pPr>
    </w:p>
    <w:p w:rsidR="002B0C5E" w:rsidRDefault="002B0C5E" w:rsidP="002B0C5E">
      <w:pPr>
        <w:ind w:firstLine="720"/>
        <w:jc w:val="both"/>
      </w:pPr>
      <w:r>
        <w:t>4. ФИЗИЧЕСКО ВЪЗПИТАНИЕ И СПОРТ:</w:t>
      </w:r>
    </w:p>
    <w:p w:rsidR="002B0C5E" w:rsidRDefault="002B0C5E" w:rsidP="002B0C5E">
      <w:pPr>
        <w:ind w:firstLine="720"/>
        <w:jc w:val="both"/>
      </w:pPr>
      <w:r>
        <w:t xml:space="preserve">     4.1. ПОДОБРЯВАНЕ НА ЗДРАВОСЛОВНОТО СЪСТОЯНИЕ НА УЧЕНИЦИТЕ. ЗАКАЛЯВАНЕ И ФОРМИРАНЕ НА ЗДРАВНИ И ХИГИЕННИ НАВИЦИ.</w:t>
      </w:r>
    </w:p>
    <w:p w:rsidR="002B0C5E" w:rsidRDefault="002B0C5E" w:rsidP="002B0C5E">
      <w:pPr>
        <w:ind w:firstLine="720"/>
        <w:jc w:val="both"/>
      </w:pPr>
      <w:r>
        <w:t xml:space="preserve">     4.2. УЧАСТИЕ ВЪВ ВЪТРЕШНОУЧИЛИЩНИ ПЪРВЕНСТВА.</w:t>
      </w:r>
    </w:p>
    <w:p w:rsidR="002B0C5E" w:rsidRDefault="002B0C5E" w:rsidP="002B0C5E">
      <w:pPr>
        <w:ind w:firstLine="720"/>
        <w:jc w:val="both"/>
      </w:pPr>
      <w:r>
        <w:t xml:space="preserve">     4.3. УЧАСТИЕ В ОБЩИНСКИ И РЕГИОНАЛНИ СЪСТЕЗАНИЯ, СЪОБРАЗНО СПОРТНИЯ КАЛЕНДАР. </w:t>
      </w:r>
    </w:p>
    <w:p w:rsidR="002B0C5E" w:rsidRDefault="002B0C5E" w:rsidP="002B0C5E">
      <w:pPr>
        <w:ind w:left="3540" w:firstLine="708"/>
      </w:pPr>
      <w:r>
        <w:t>СРОК: СЪГЛАСНО СПОРТНИЯ</w:t>
      </w:r>
    </w:p>
    <w:p w:rsidR="002B0C5E" w:rsidRDefault="002B0C5E" w:rsidP="002B0C5E">
      <w:pPr>
        <w:ind w:left="3540" w:firstLine="708"/>
      </w:pPr>
      <w:r>
        <w:t>КАЛЕНДАР</w:t>
      </w:r>
    </w:p>
    <w:p w:rsidR="002B0C5E" w:rsidRDefault="002B0C5E" w:rsidP="002B0C5E">
      <w:pPr>
        <w:ind w:firstLine="720"/>
        <w:jc w:val="both"/>
      </w:pPr>
      <w:r>
        <w:t xml:space="preserve">                                            </w:t>
      </w:r>
      <w:r>
        <w:tab/>
        <w:t>ОТГОВОРНИК: НАЧАЛНИ УЧИТЕЛИ</w:t>
      </w:r>
    </w:p>
    <w:p w:rsidR="002B0C5E" w:rsidRDefault="002B0C5E" w:rsidP="002B0C5E">
      <w:pPr>
        <w:ind w:firstLine="720"/>
        <w:jc w:val="both"/>
      </w:pPr>
      <w:r>
        <w:t xml:space="preserve">                                                                       ВЛ.  ВЛАДИМИРОВ</w:t>
      </w:r>
    </w:p>
    <w:p w:rsidR="002B0C5E" w:rsidRDefault="002B0C5E" w:rsidP="002B0C5E">
      <w:pPr>
        <w:ind w:firstLine="720"/>
        <w:jc w:val="both"/>
      </w:pPr>
    </w:p>
    <w:p w:rsidR="002B0C5E" w:rsidRDefault="002B0C5E" w:rsidP="002B0C5E">
      <w:pPr>
        <w:ind w:firstLine="720"/>
        <w:jc w:val="both"/>
      </w:pPr>
      <w:r>
        <w:t>5. ЗДРАВНО ОБРАЗОВАНИЕ:</w:t>
      </w:r>
    </w:p>
    <w:p w:rsidR="002B0C5E" w:rsidRDefault="002B0C5E" w:rsidP="002B0C5E">
      <w:pPr>
        <w:ind w:firstLine="720"/>
        <w:jc w:val="both"/>
      </w:pPr>
      <w:r>
        <w:t xml:space="preserve">    5.1. ПРИЛАГАНЕ НА ЗДРАВНО – ОБРАЗОВАТЕЛНИ ПРОГРАМИ, ЧРЕЗ ОСЪЩЕСТВЯВАНЕ НА ЗДРАВНИ АКЦЕНТИ В УРОЧНАТА И ИЗВЪНУРОЧНАТА РАБОТА ПО РАЗЛИЧНИ УЧЕБНИ ПРЕДМЕТИ И В ЧАСА НА КЛАСА ЗА РАЗВИВАНЕ НА УМЕНИЯ, ВОДЕЩИ КЪМ ЗДРАВОСЛОВЕН НАЧИН НА ЖИВОТ.</w:t>
      </w:r>
    </w:p>
    <w:p w:rsidR="002B0C5E" w:rsidRDefault="002B0C5E" w:rsidP="002B0C5E">
      <w:pPr>
        <w:ind w:left="3528" w:firstLine="720"/>
        <w:jc w:val="both"/>
      </w:pPr>
      <w:r>
        <w:t>СРОК: ПОСТОЯНЕН</w:t>
      </w:r>
    </w:p>
    <w:p w:rsidR="002B0C5E" w:rsidRDefault="002B0C5E" w:rsidP="002B0C5E">
      <w:pPr>
        <w:ind w:firstLine="720"/>
        <w:jc w:val="both"/>
      </w:pPr>
      <w:r>
        <w:t xml:space="preserve">                                          </w:t>
      </w:r>
      <w:r>
        <w:tab/>
        <w:t>ОТГОВОРНИК: МЕДИЦИНСКО ЛИЦЕ</w:t>
      </w:r>
    </w:p>
    <w:p w:rsidR="002B0C5E" w:rsidRDefault="002B0C5E" w:rsidP="002B0C5E">
      <w:pPr>
        <w:ind w:firstLine="720"/>
        <w:jc w:val="both"/>
      </w:pPr>
      <w:r>
        <w:tab/>
      </w:r>
      <w:r>
        <w:tab/>
      </w:r>
      <w:r>
        <w:tab/>
      </w:r>
      <w:r>
        <w:tab/>
      </w:r>
      <w:r>
        <w:tab/>
        <w:t>КЛАСНИТЕ РЪКОВОДИТЕЛИ</w:t>
      </w:r>
    </w:p>
    <w:p w:rsidR="002B0C5E" w:rsidRDefault="002B0C5E" w:rsidP="002B0C5E">
      <w:pPr>
        <w:ind w:firstLine="720"/>
        <w:jc w:val="both"/>
      </w:pPr>
      <w:r>
        <w:t xml:space="preserve">   6.СЪЗДАВАНЕ У УЧИТЕЛИТЕ, УЧЕНИЦИТЕ И НЕПЕДАГОГИЧЕСКИЯ ПЕРСОНАЛ УМЕНИЯ ЗА ДЕЙСТВИЯ ПРИ БЕДСТВИЯ, АВАРИИ, КАТАСТРОФИ, ПОЖАРИ И ОКАЗВАНЕ НА ПЪРВА ПОМОЩ.</w:t>
      </w:r>
    </w:p>
    <w:p w:rsidR="002B0C5E" w:rsidRDefault="002B0C5E" w:rsidP="002B0C5E">
      <w:pPr>
        <w:ind w:firstLine="720"/>
        <w:jc w:val="both"/>
      </w:pPr>
      <w:r>
        <w:t xml:space="preserve">                                          </w:t>
      </w:r>
      <w:r>
        <w:tab/>
        <w:t>СРОК: ПОСТОЯНЕН</w:t>
      </w:r>
    </w:p>
    <w:p w:rsidR="002B0C5E" w:rsidRDefault="002B0C5E" w:rsidP="002B0C5E">
      <w:pPr>
        <w:ind w:left="3540" w:firstLine="708"/>
      </w:pPr>
      <w:r>
        <w:t xml:space="preserve">ОТГОВОРНИК:КОМИСИИ БАК </w:t>
      </w:r>
    </w:p>
    <w:p w:rsidR="002B0C5E" w:rsidRDefault="002B0C5E" w:rsidP="002B0C5E">
      <w:pPr>
        <w:ind w:left="3540" w:firstLine="708"/>
      </w:pPr>
      <w:r>
        <w:t xml:space="preserve">МЕДИЦИНСКО ЛИЦЕ                                            </w:t>
      </w:r>
    </w:p>
    <w:p w:rsidR="002B0C5E" w:rsidRDefault="002B0C5E" w:rsidP="002B0C5E">
      <w:pPr>
        <w:ind w:firstLine="720"/>
        <w:jc w:val="both"/>
      </w:pPr>
    </w:p>
    <w:p w:rsidR="002B0C5E" w:rsidRDefault="002B0C5E" w:rsidP="002B0C5E">
      <w:pPr>
        <w:ind w:firstLine="720"/>
        <w:jc w:val="center"/>
      </w:pPr>
    </w:p>
    <w:p w:rsidR="002B0C5E" w:rsidRDefault="002B0C5E" w:rsidP="002B0C5E">
      <w:pPr>
        <w:ind w:firstLine="720"/>
        <w:jc w:val="center"/>
      </w:pPr>
      <w:r>
        <w:lastRenderedPageBreak/>
        <w:t xml:space="preserve">ПРИОРИТЕТИ ВЪВ ВЗАИМОДЕЙСТВИЯТА С ФАКТОРИТЕ ОТ </w:t>
      </w:r>
    </w:p>
    <w:p w:rsidR="002B0C5E" w:rsidRDefault="002B0C5E" w:rsidP="002B0C5E">
      <w:pPr>
        <w:ind w:firstLine="720"/>
        <w:jc w:val="center"/>
      </w:pPr>
      <w:r>
        <w:t>СОЦИАЛНАТА   СРЕДА</w:t>
      </w:r>
    </w:p>
    <w:p w:rsidR="002B0C5E" w:rsidRDefault="002B0C5E" w:rsidP="002B0C5E">
      <w:pPr>
        <w:ind w:firstLine="720"/>
        <w:jc w:val="center"/>
      </w:pPr>
    </w:p>
    <w:p w:rsidR="002B0C5E" w:rsidRDefault="002B0C5E" w:rsidP="002B0C5E">
      <w:pPr>
        <w:ind w:firstLine="720"/>
        <w:jc w:val="both"/>
      </w:pPr>
    </w:p>
    <w:p w:rsidR="002B0C5E" w:rsidRDefault="003C3360" w:rsidP="002B0C5E">
      <w:pPr>
        <w:ind w:firstLine="708"/>
        <w:jc w:val="both"/>
      </w:pPr>
      <w:r>
        <w:t>1</w:t>
      </w:r>
      <w:r w:rsidR="002B0C5E">
        <w:t>. ВЗАИМОДЕЙСТВИЕ НА УЧИЛИЩЕТО С ОБЩЕСТВЕНОСТТА:</w:t>
      </w:r>
    </w:p>
    <w:p w:rsidR="002B0C5E" w:rsidRDefault="002B0C5E" w:rsidP="002B0C5E">
      <w:pPr>
        <w:ind w:firstLine="1080"/>
        <w:jc w:val="both"/>
      </w:pPr>
      <w:r>
        <w:t xml:space="preserve">      </w:t>
      </w:r>
      <w:r w:rsidR="003C3360">
        <w:t>1</w:t>
      </w:r>
      <w:r>
        <w:t>.1. РАБОТАТА НА УЧИТЕЛИТЕ С РОДИТЕЛИТЕ (НАСТОЙНИЦИТЕ) СЕ ПРОВЕЖДАТ СЪОТВЕТСТВИЕ С НОРМАТИВНАТА БАЗА В ЗНП, ППЗНП И ПРАВИЛНИКА ЗА ДЕЙНОСТТА НА УЧИЛИЩЕТО ЗА ЗАДЪЛЖИТЕЛНОТО ОБУЧЕНИЕ ДО 16 ГОДИШНА ВЪЗРАСТ.</w:t>
      </w:r>
    </w:p>
    <w:p w:rsidR="002B0C5E" w:rsidRDefault="002B0C5E" w:rsidP="002B0C5E">
      <w:pPr>
        <w:ind w:firstLine="1080"/>
        <w:jc w:val="both"/>
      </w:pPr>
      <w:r>
        <w:t xml:space="preserve">      </w:t>
      </w:r>
      <w:r w:rsidR="003C3360">
        <w:t>1</w:t>
      </w:r>
      <w:r>
        <w:t>.2.ПРЕОДОЛЯВАНЕ НА СПЕЦИФИЧНИТЕ ПРОБЛЕМИ, КОИТО НАРУШАВАТ ПРИНЦИПА  ЗА ДОСТЪП ДО ОБРАЗОВАНИЕ.</w:t>
      </w:r>
    </w:p>
    <w:p w:rsidR="002B0C5E" w:rsidRDefault="002B0C5E" w:rsidP="002B0C5E">
      <w:pPr>
        <w:ind w:firstLine="1080"/>
        <w:jc w:val="both"/>
      </w:pPr>
      <w:r>
        <w:t xml:space="preserve">      </w:t>
      </w:r>
      <w:r w:rsidR="003C3360">
        <w:t>1</w:t>
      </w:r>
      <w:r>
        <w:t>.3. ИЗГОТВЯНЕ НА  ГРАФИК ЗА КОНСУЛТАТИВНИ ДНИ С РОДИТЕЛИТЕ.</w:t>
      </w:r>
    </w:p>
    <w:p w:rsidR="002B0C5E" w:rsidRDefault="002B0C5E" w:rsidP="002B0C5E">
      <w:pPr>
        <w:ind w:firstLine="1080"/>
        <w:jc w:val="both"/>
      </w:pPr>
      <w:r>
        <w:t xml:space="preserve">      </w:t>
      </w:r>
      <w:r w:rsidR="003C3360">
        <w:t>1</w:t>
      </w:r>
      <w:r>
        <w:t>.4. ВКЛЮЧВАНЕ НА РОДИТЕЛИТЕ ВЪВ ВЪТРЕШНОУЧИЛИЩНИЯ ЖИВОТ.</w:t>
      </w:r>
    </w:p>
    <w:p w:rsidR="002B0C5E" w:rsidRDefault="002B0C5E" w:rsidP="002B0C5E">
      <w:pPr>
        <w:ind w:firstLine="1083"/>
        <w:jc w:val="both"/>
      </w:pPr>
      <w:r>
        <w:t xml:space="preserve">      </w:t>
      </w:r>
      <w:r w:rsidR="003C3360">
        <w:t>1</w:t>
      </w:r>
      <w:r>
        <w:t xml:space="preserve">.5. КЛАСНИТЕ РЪКОВОДИТЕЛИ И </w:t>
      </w:r>
      <w:r w:rsidR="003C3360">
        <w:t>ПСИХОЛОГА</w:t>
      </w:r>
      <w:r>
        <w:t xml:space="preserve"> ДА ОСЪЩЕСТВЯВАТ ВЗАИМЕН КОНТАКТ С РОДИТЕЛИ НА УЧЕНИЦИ С ОБРАЗОВАТЕЛНИ И ПОВЕДЕНЧЕСКИ ПРОБЛЕМИ И ОКАЗВАНЕ НА СПЕЦИАЛИЗИРАНА ПОМОЩ.</w:t>
      </w:r>
    </w:p>
    <w:p w:rsidR="002B0C5E" w:rsidRDefault="002B0C5E" w:rsidP="002B0C5E">
      <w:pPr>
        <w:ind w:firstLine="1080"/>
        <w:jc w:val="both"/>
      </w:pPr>
      <w:r>
        <w:t xml:space="preserve">      2.6. ТЕМАТИКАТА НА ПРОВЕЖДАНИТЕ РОДИТЕЛСКИ СРЕЩИ ДА СЪОТВЕТСТВА НА СПЕЦИФИКАТА НА УЧИЛИЩЕТО И ПОТРЕБНОСТИТЕ ОТ КОНТАКТИ С РОДИТЕЛИТЕ ЗА ВСЕКИ ЕТАП ОТ РАЗВИТИЕТО НА КЛАСА.</w:t>
      </w:r>
    </w:p>
    <w:p w:rsidR="002B0C5E" w:rsidRDefault="002B0C5E" w:rsidP="002B0C5E">
      <w:pPr>
        <w:ind w:firstLine="1080"/>
        <w:jc w:val="both"/>
      </w:pPr>
    </w:p>
    <w:p w:rsidR="002B0C5E" w:rsidRDefault="002B0C5E" w:rsidP="002B0C5E">
      <w:pPr>
        <w:ind w:firstLine="1080"/>
        <w:jc w:val="center"/>
      </w:pPr>
    </w:p>
    <w:p w:rsidR="002B0C5E" w:rsidRDefault="002B0C5E" w:rsidP="002B0C5E">
      <w:pPr>
        <w:ind w:firstLine="1080"/>
        <w:jc w:val="center"/>
      </w:pPr>
    </w:p>
    <w:p w:rsidR="002B0C5E" w:rsidRDefault="002B0C5E" w:rsidP="002B0C5E">
      <w:pPr>
        <w:ind w:firstLine="1080"/>
        <w:jc w:val="center"/>
      </w:pPr>
    </w:p>
    <w:p w:rsidR="002B0C5E" w:rsidRDefault="002B0C5E" w:rsidP="002B0C5E">
      <w:pPr>
        <w:jc w:val="both"/>
      </w:pPr>
    </w:p>
    <w:p w:rsidR="00735525" w:rsidRDefault="00735525"/>
    <w:sectPr w:rsidR="00735525" w:rsidSect="007355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E38B0"/>
    <w:multiLevelType w:val="hybridMultilevel"/>
    <w:tmpl w:val="E4204ACE"/>
    <w:lvl w:ilvl="0" w:tplc="0402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24255242"/>
    <w:multiLevelType w:val="hybridMultilevel"/>
    <w:tmpl w:val="24FE84E0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804E9E"/>
    <w:multiLevelType w:val="hybridMultilevel"/>
    <w:tmpl w:val="AC804606"/>
    <w:lvl w:ilvl="0" w:tplc="0409000B">
      <w:start w:val="1"/>
      <w:numFmt w:val="bullet"/>
      <w:lvlText w:val="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B0C5E"/>
    <w:rsid w:val="000B1A6E"/>
    <w:rsid w:val="002B0C5E"/>
    <w:rsid w:val="003737FE"/>
    <w:rsid w:val="00383DAB"/>
    <w:rsid w:val="003C3360"/>
    <w:rsid w:val="00735525"/>
    <w:rsid w:val="00CB7B73"/>
    <w:rsid w:val="00D80D1F"/>
    <w:rsid w:val="00EC0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C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B1A6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8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u_2_tg@abv.b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945</Words>
  <Characters>5393</Characters>
  <Application>Microsoft Office Word</Application>
  <DocSecurity>0</DocSecurity>
  <Lines>44</Lines>
  <Paragraphs>12</Paragraphs>
  <ScaleCrop>false</ScaleCrop>
  <Company/>
  <LinksUpToDate>false</LinksUpToDate>
  <CharactersWithSpaces>6326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2017-12-01T09:34:00Z</dcterms:created>
  <dcterms:modified xsi:type="dcterms:W3CDTF">2017-12-01T09:34:00Z</dcterms:modified>
</cp:coreProperties>
</file>