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Layout w:type="fixed"/>
        <w:tblCellMar>
          <w:left w:w="58" w:type="dxa"/>
          <w:right w:w="58" w:type="dxa"/>
        </w:tblCellMar>
        <w:tblLook w:val="00A0"/>
      </w:tblPr>
      <w:tblGrid>
        <w:gridCol w:w="10200"/>
      </w:tblGrid>
      <w:tr w:rsidR="006B3D05" w:rsidRPr="00705DFB" w:rsidTr="005D1A71">
        <w:trPr>
          <w:jc w:val="center"/>
        </w:trPr>
        <w:tc>
          <w:tcPr>
            <w:tcW w:w="10206" w:type="dxa"/>
            <w:vAlign w:val="center"/>
          </w:tcPr>
          <w:p w:rsidR="006B3D05" w:rsidRPr="00705DFB" w:rsidRDefault="006B3D05" w:rsidP="005D1A71">
            <w:pPr>
              <w:rPr>
                <w:sz w:val="32"/>
                <w:szCs w:val="32"/>
              </w:rPr>
            </w:pPr>
          </w:p>
          <w:p w:rsidR="006B3D05" w:rsidRPr="00EE651B" w:rsidRDefault="006B3D05" w:rsidP="005D1A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651B">
              <w:rPr>
                <w:b/>
                <w:bCs/>
                <w:sz w:val="28"/>
                <w:szCs w:val="28"/>
                <w:u w:val="single"/>
              </w:rPr>
              <w:t xml:space="preserve">  ВТОРО ОСНОВНО УЧИЛИЩЕ „НИКОЛА Й. ВАПЦАРОВ”</w:t>
            </w:r>
          </w:p>
          <w:p w:rsidR="006B3D05" w:rsidRPr="00EE651B" w:rsidRDefault="006B3D05" w:rsidP="005D1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51B">
              <w:rPr>
                <w:sz w:val="28"/>
                <w:szCs w:val="28"/>
              </w:rPr>
              <w:t>р. Търговище, ул. „Руен” 19, тел.: 0601/6-49-36</w:t>
            </w:r>
          </w:p>
          <w:p w:rsidR="006B3D05" w:rsidRPr="0076266D" w:rsidRDefault="006B3D05" w:rsidP="005D1A7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E651B">
              <w:rPr>
                <w:b/>
                <w:bCs/>
                <w:sz w:val="28"/>
                <w:szCs w:val="28"/>
              </w:rPr>
              <w:t xml:space="preserve">e-mail: </w:t>
            </w:r>
            <w:hyperlink r:id="rId8" w:history="1">
              <w:r w:rsidRPr="0076266D">
                <w:rPr>
                  <w:rStyle w:val="a7"/>
                  <w:b/>
                  <w:bCs/>
                  <w:sz w:val="28"/>
                  <w:szCs w:val="28"/>
                  <w:u w:val="none"/>
                </w:rPr>
                <w:t>ou2_tg</w:t>
              </w:r>
              <w:r w:rsidRPr="0076266D">
                <w:rPr>
                  <w:rStyle w:val="a7"/>
                  <w:b/>
                  <w:bCs/>
                  <w:sz w:val="28"/>
                  <w:szCs w:val="28"/>
                  <w:u w:val="none"/>
                  <w:lang w:val="en-US"/>
                </w:rPr>
                <w:t>_</w:t>
              </w:r>
              <w:r w:rsidRPr="0076266D">
                <w:rPr>
                  <w:rStyle w:val="a7"/>
                  <w:b/>
                  <w:bCs/>
                  <w:sz w:val="28"/>
                  <w:szCs w:val="28"/>
                  <w:u w:val="none"/>
                </w:rPr>
                <w:t>@abv.bg</w:t>
              </w:r>
            </w:hyperlink>
          </w:p>
          <w:p w:rsidR="006B3D05" w:rsidRPr="00705DFB" w:rsidRDefault="006B3D05" w:rsidP="005D1A71">
            <w:pPr>
              <w:pStyle w:val="Style"/>
              <w:ind w:left="0" w:right="0" w:firstLine="0"/>
              <w:jc w:val="center"/>
              <w:rPr>
                <w:sz w:val="32"/>
                <w:szCs w:val="32"/>
              </w:rPr>
            </w:pPr>
            <w:r w:rsidRPr="0076266D">
              <w:rPr>
                <w:sz w:val="32"/>
                <w:szCs w:val="32"/>
              </w:rPr>
              <w:t xml:space="preserve"> </w:t>
            </w:r>
          </w:p>
        </w:tc>
      </w:tr>
      <w:tr w:rsidR="006B3D05" w:rsidRPr="00705DFB" w:rsidTr="005D1A71">
        <w:trPr>
          <w:trHeight w:val="87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D05" w:rsidRPr="00705DFB" w:rsidRDefault="006B3D05" w:rsidP="005D1A71">
            <w:pPr>
              <w:pStyle w:val="Style"/>
              <w:ind w:left="0" w:right="0" w:firstLine="0"/>
              <w:rPr>
                <w:sz w:val="32"/>
                <w:szCs w:val="32"/>
              </w:rPr>
            </w:pPr>
          </w:p>
        </w:tc>
      </w:tr>
    </w:tbl>
    <w:p w:rsidR="006B3D05" w:rsidRPr="002B11E1" w:rsidRDefault="006B3D05" w:rsidP="006B3D05">
      <w:pPr>
        <w:jc w:val="center"/>
        <w:rPr>
          <w:rFonts w:eastAsiaTheme="minorHAnsi"/>
          <w:sz w:val="36"/>
          <w:szCs w:val="36"/>
          <w:lang w:val="bg-BG"/>
        </w:rPr>
      </w:pPr>
    </w:p>
    <w:p w:rsidR="006B3D05" w:rsidRPr="002B11E1" w:rsidRDefault="006B3D05" w:rsidP="006B3D05">
      <w:pPr>
        <w:jc w:val="both"/>
        <w:rPr>
          <w:b/>
          <w:szCs w:val="20"/>
          <w:lang w:val="bg-BG" w:eastAsia="bg-BG"/>
        </w:rPr>
      </w:pPr>
    </w:p>
    <w:p w:rsidR="002B11E1" w:rsidRPr="002B11E1" w:rsidRDefault="002B11E1" w:rsidP="002B11E1">
      <w:pPr>
        <w:jc w:val="both"/>
        <w:rPr>
          <w:b/>
          <w:szCs w:val="20"/>
          <w:lang w:val="bg-BG" w:eastAsia="bg-BG"/>
        </w:rPr>
      </w:pPr>
    </w:p>
    <w:p w:rsidR="002B11E1" w:rsidRPr="002B11E1" w:rsidRDefault="002B11E1" w:rsidP="002B11E1">
      <w:pPr>
        <w:jc w:val="both"/>
        <w:rPr>
          <w:b/>
          <w:szCs w:val="20"/>
          <w:lang w:val="bg-BG" w:eastAsia="bg-BG"/>
        </w:rPr>
      </w:pPr>
    </w:p>
    <w:p w:rsidR="002B11E1" w:rsidRPr="002B11E1" w:rsidRDefault="002B11E1" w:rsidP="002B11E1">
      <w:pPr>
        <w:jc w:val="both"/>
        <w:rPr>
          <w:b/>
          <w:sz w:val="28"/>
          <w:szCs w:val="28"/>
          <w:lang w:val="bg-BG" w:eastAsia="bg-BG"/>
        </w:rPr>
      </w:pPr>
      <w:r w:rsidRPr="002B11E1">
        <w:rPr>
          <w:b/>
          <w:sz w:val="28"/>
          <w:szCs w:val="28"/>
          <w:lang w:val="bg-BG" w:eastAsia="bg-BG"/>
        </w:rPr>
        <w:t>УТВЪРДИЛ:.........................</w:t>
      </w:r>
    </w:p>
    <w:p w:rsidR="002B11E1" w:rsidRPr="002B11E1" w:rsidRDefault="002B11E1" w:rsidP="002B11E1">
      <w:pPr>
        <w:ind w:firstLine="720"/>
        <w:jc w:val="both"/>
        <w:rPr>
          <w:b/>
          <w:sz w:val="28"/>
          <w:szCs w:val="28"/>
          <w:lang w:val="bg-BG" w:eastAsia="bg-BG"/>
        </w:rPr>
      </w:pPr>
      <w:r w:rsidRPr="002B11E1">
        <w:rPr>
          <w:b/>
          <w:sz w:val="28"/>
          <w:szCs w:val="28"/>
          <w:lang w:val="bg-BG" w:eastAsia="bg-BG"/>
        </w:rPr>
        <w:t xml:space="preserve">          </w:t>
      </w:r>
      <w:r w:rsidR="006B3D05">
        <w:rPr>
          <w:b/>
          <w:sz w:val="28"/>
          <w:szCs w:val="28"/>
          <w:lang w:val="bg-BG" w:eastAsia="bg-BG"/>
        </w:rPr>
        <w:t>Таня Петкова</w:t>
      </w:r>
      <w:r w:rsidRPr="002B11E1">
        <w:rPr>
          <w:b/>
          <w:sz w:val="28"/>
          <w:szCs w:val="28"/>
          <w:lang w:val="bg-BG" w:eastAsia="bg-BG"/>
        </w:rPr>
        <w:t xml:space="preserve"> </w:t>
      </w:r>
    </w:p>
    <w:p w:rsidR="002B11E1" w:rsidRPr="002B11E1" w:rsidRDefault="002B11E1" w:rsidP="002B11E1">
      <w:pPr>
        <w:ind w:firstLine="720"/>
        <w:jc w:val="both"/>
        <w:rPr>
          <w:b/>
          <w:sz w:val="28"/>
          <w:szCs w:val="28"/>
          <w:lang w:val="bg-BG" w:eastAsia="bg-BG"/>
        </w:rPr>
      </w:pPr>
      <w:r w:rsidRPr="002B11E1">
        <w:rPr>
          <w:b/>
          <w:sz w:val="28"/>
          <w:szCs w:val="28"/>
          <w:lang w:val="bg-BG" w:eastAsia="bg-BG"/>
        </w:rPr>
        <w:t xml:space="preserve">          ДИРЕКТОР  </w:t>
      </w:r>
    </w:p>
    <w:p w:rsidR="002B11E1" w:rsidRPr="002B11E1" w:rsidRDefault="002B11E1" w:rsidP="002B11E1">
      <w:pPr>
        <w:jc w:val="center"/>
        <w:rPr>
          <w:rFonts w:eastAsia="Calibri"/>
          <w:sz w:val="72"/>
          <w:szCs w:val="72"/>
          <w:lang w:val="en-US"/>
        </w:rPr>
      </w:pPr>
    </w:p>
    <w:p w:rsidR="007E1426" w:rsidRDefault="007E1426" w:rsidP="002B11E1">
      <w:pPr>
        <w:jc w:val="center"/>
        <w:rPr>
          <w:rFonts w:eastAsiaTheme="minorHAnsi"/>
          <w:sz w:val="36"/>
          <w:szCs w:val="36"/>
          <w:lang w:val="bg-BG"/>
        </w:rPr>
      </w:pPr>
    </w:p>
    <w:p w:rsidR="007E1426" w:rsidRDefault="007E1426" w:rsidP="002B11E1">
      <w:pPr>
        <w:jc w:val="center"/>
        <w:rPr>
          <w:rFonts w:eastAsiaTheme="minorHAnsi"/>
          <w:sz w:val="36"/>
          <w:szCs w:val="36"/>
          <w:lang w:val="bg-BG"/>
        </w:rPr>
      </w:pPr>
    </w:p>
    <w:p w:rsidR="007E1426" w:rsidRDefault="007E1426" w:rsidP="002B11E1">
      <w:pPr>
        <w:jc w:val="center"/>
        <w:rPr>
          <w:rFonts w:eastAsiaTheme="minorHAnsi"/>
          <w:sz w:val="36"/>
          <w:szCs w:val="36"/>
          <w:lang w:val="bg-BG"/>
        </w:rPr>
      </w:pPr>
    </w:p>
    <w:p w:rsidR="007E1426" w:rsidRDefault="007E1426" w:rsidP="002B11E1">
      <w:pPr>
        <w:jc w:val="center"/>
        <w:rPr>
          <w:rFonts w:eastAsiaTheme="minorHAnsi"/>
          <w:sz w:val="36"/>
          <w:szCs w:val="36"/>
          <w:lang w:val="bg-BG"/>
        </w:rPr>
      </w:pPr>
    </w:p>
    <w:p w:rsidR="007E1426" w:rsidRDefault="007E1426" w:rsidP="002B11E1">
      <w:pPr>
        <w:jc w:val="center"/>
        <w:rPr>
          <w:rFonts w:eastAsiaTheme="minorHAnsi"/>
          <w:sz w:val="36"/>
          <w:szCs w:val="36"/>
          <w:lang w:val="bg-BG"/>
        </w:rPr>
      </w:pPr>
    </w:p>
    <w:p w:rsidR="007E1426" w:rsidRDefault="007E1426" w:rsidP="002B11E1">
      <w:pPr>
        <w:jc w:val="center"/>
        <w:rPr>
          <w:rFonts w:eastAsiaTheme="minorHAnsi"/>
          <w:sz w:val="36"/>
          <w:szCs w:val="36"/>
          <w:lang w:val="bg-BG"/>
        </w:rPr>
      </w:pPr>
    </w:p>
    <w:p w:rsidR="002B11E1" w:rsidRDefault="002B11E1" w:rsidP="002B11E1">
      <w:pPr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 xml:space="preserve">ПРАВИЛНИК </w:t>
      </w:r>
    </w:p>
    <w:p w:rsidR="002B11E1" w:rsidRDefault="002B11E1" w:rsidP="002B11E1">
      <w:pPr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 xml:space="preserve">ЗА ДЕЙНОСТТА </w:t>
      </w:r>
    </w:p>
    <w:p w:rsidR="002B11E1" w:rsidRPr="002B11E1" w:rsidRDefault="002B11E1" w:rsidP="002B11E1">
      <w:pPr>
        <w:jc w:val="center"/>
        <w:rPr>
          <w:rFonts w:eastAsiaTheme="minorHAnsi"/>
          <w:sz w:val="36"/>
          <w:szCs w:val="36"/>
          <w:lang w:val="bg-BG"/>
        </w:rPr>
      </w:pPr>
      <w:r>
        <w:rPr>
          <w:rFonts w:eastAsiaTheme="minorHAnsi"/>
          <w:sz w:val="36"/>
          <w:szCs w:val="36"/>
          <w:lang w:val="bg-BG"/>
        </w:rPr>
        <w:t>НА КОМИСИЯТА ПО ЕТИКА</w:t>
      </w:r>
    </w:p>
    <w:p w:rsidR="002B11E1" w:rsidRPr="002B11E1" w:rsidRDefault="002B11E1" w:rsidP="002B11E1">
      <w:pPr>
        <w:spacing w:after="200" w:line="276" w:lineRule="auto"/>
        <w:rPr>
          <w:rFonts w:eastAsiaTheme="minorHAnsi"/>
          <w:b/>
          <w:sz w:val="22"/>
          <w:szCs w:val="22"/>
          <w:lang w:val="en-US"/>
        </w:rPr>
      </w:pPr>
    </w:p>
    <w:p w:rsidR="002B11E1" w:rsidRPr="002B11E1" w:rsidRDefault="002B11E1" w:rsidP="002B11E1">
      <w:pPr>
        <w:spacing w:after="200" w:line="276" w:lineRule="auto"/>
        <w:rPr>
          <w:rFonts w:eastAsiaTheme="minorHAnsi"/>
          <w:b/>
          <w:sz w:val="22"/>
          <w:szCs w:val="22"/>
          <w:lang w:val="en-US"/>
        </w:rPr>
      </w:pPr>
    </w:p>
    <w:p w:rsidR="002B11E1" w:rsidRPr="002B11E1" w:rsidRDefault="002B11E1" w:rsidP="002B11E1">
      <w:pPr>
        <w:spacing w:after="200" w:line="276" w:lineRule="auto"/>
        <w:rPr>
          <w:rFonts w:eastAsiaTheme="minorHAnsi"/>
          <w:b/>
          <w:sz w:val="22"/>
          <w:szCs w:val="22"/>
          <w:lang w:val="en-US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b/>
          <w:sz w:val="22"/>
          <w:szCs w:val="22"/>
          <w:lang w:val="bg-BG"/>
        </w:rPr>
      </w:pPr>
    </w:p>
    <w:p w:rsidR="002B11E1" w:rsidRPr="002B11E1" w:rsidRDefault="002B11E1" w:rsidP="002B11E1">
      <w:pPr>
        <w:tabs>
          <w:tab w:val="left" w:pos="4170"/>
          <w:tab w:val="center" w:pos="4536"/>
        </w:tabs>
        <w:spacing w:after="200" w:line="276" w:lineRule="auto"/>
        <w:ind w:right="-1368"/>
        <w:rPr>
          <w:rFonts w:eastAsiaTheme="minorHAnsi"/>
          <w:lang w:val="bg-BG"/>
        </w:rPr>
      </w:pPr>
      <w:r>
        <w:rPr>
          <w:rFonts w:eastAsiaTheme="minorHAnsi"/>
          <w:lang w:val="bg-BG"/>
        </w:rPr>
        <w:t>Настоящият правилник е приет</w:t>
      </w:r>
      <w:r w:rsidRPr="002B11E1">
        <w:rPr>
          <w:rFonts w:eastAsiaTheme="minorHAnsi"/>
          <w:lang w:val="bg-BG"/>
        </w:rPr>
        <w:t xml:space="preserve"> на засед</w:t>
      </w:r>
      <w:bookmarkStart w:id="0" w:name="_GoBack"/>
      <w:bookmarkEnd w:id="0"/>
      <w:r w:rsidR="007E1426">
        <w:rPr>
          <w:rFonts w:eastAsiaTheme="minorHAnsi"/>
          <w:lang w:val="bg-BG"/>
        </w:rPr>
        <w:t>ание № 2</w:t>
      </w:r>
      <w:r w:rsidRPr="002B11E1">
        <w:rPr>
          <w:rFonts w:eastAsiaTheme="minorHAnsi"/>
          <w:lang w:val="bg-BG"/>
        </w:rPr>
        <w:t xml:space="preserve"> на педагогически съвет от </w:t>
      </w:r>
      <w:r w:rsidR="007E1426">
        <w:rPr>
          <w:rFonts w:eastAsiaTheme="minorHAnsi"/>
          <w:lang w:val="bg-BG"/>
        </w:rPr>
        <w:t>11</w:t>
      </w:r>
      <w:r w:rsidRPr="002B11E1">
        <w:rPr>
          <w:rFonts w:eastAsiaTheme="minorHAnsi"/>
          <w:lang w:val="bg-BG"/>
        </w:rPr>
        <w:t>.1</w:t>
      </w:r>
      <w:r w:rsidR="007E1426">
        <w:rPr>
          <w:rFonts w:eastAsiaTheme="minorHAnsi"/>
          <w:lang w:val="bg-BG"/>
        </w:rPr>
        <w:t>0</w:t>
      </w:r>
      <w:r w:rsidRPr="002B11E1">
        <w:rPr>
          <w:rFonts w:eastAsiaTheme="minorHAnsi"/>
          <w:lang w:val="bg-BG"/>
        </w:rPr>
        <w:t>.201</w:t>
      </w:r>
      <w:r w:rsidR="007E1426">
        <w:rPr>
          <w:rFonts w:eastAsiaTheme="minorHAnsi"/>
          <w:lang w:val="bg-BG"/>
        </w:rPr>
        <w:t>8</w:t>
      </w:r>
      <w:r w:rsidRPr="002B11E1">
        <w:rPr>
          <w:rFonts w:eastAsiaTheme="minorHAnsi"/>
          <w:lang w:val="bg-BG"/>
        </w:rPr>
        <w:t xml:space="preserve"> г.</w:t>
      </w:r>
    </w:p>
    <w:p w:rsidR="005B4712" w:rsidRPr="005B4712" w:rsidRDefault="005B4712" w:rsidP="005B4712">
      <w:pPr>
        <w:widowControl w:val="0"/>
        <w:suppressAutoHyphens/>
        <w:ind w:firstLine="709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val="bg-BG" w:eastAsia="zh-CN" w:bidi="hi-IN"/>
        </w:rPr>
      </w:pPr>
    </w:p>
    <w:p w:rsidR="005B4712" w:rsidRPr="005B4712" w:rsidRDefault="005B4712" w:rsidP="005B4712">
      <w:pPr>
        <w:widowControl w:val="0"/>
        <w:suppressAutoHyphens/>
        <w:ind w:firstLine="709"/>
        <w:jc w:val="center"/>
        <w:rPr>
          <w:rFonts w:ascii="Liberation Serif" w:eastAsia="SimSun" w:hAnsi="Liberation Serif" w:cs="Mangal" w:hint="eastAsia"/>
          <w:b/>
          <w:kern w:val="1"/>
          <w:sz w:val="28"/>
          <w:szCs w:val="28"/>
          <w:lang w:val="bg-BG" w:eastAsia="zh-CN" w:bidi="hi-IN"/>
        </w:rPr>
      </w:pPr>
    </w:p>
    <w:p w:rsidR="005B4712" w:rsidRPr="005B4712" w:rsidRDefault="005B4712" w:rsidP="005B4712">
      <w:pPr>
        <w:widowControl w:val="0"/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</w:p>
    <w:p w:rsidR="005B4712" w:rsidRPr="005B4712" w:rsidRDefault="001D0340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Настоящият правилник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урежда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реда и начините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наблюдение, установяване и докладване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нарушенията и за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предприемане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последващи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мерки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прилагането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Етичния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поведението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учителите, служителите и работниците в учили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щната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общност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 Под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„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Е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тичниякодекс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“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смисъла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този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правилник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разбират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следните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групи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прояви в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тяхното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поведение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:</w:t>
      </w:r>
    </w:p>
    <w:p w:rsidR="005B4712" w:rsidRPr="005B4712" w:rsidRDefault="007E1426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н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еспазване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действащото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законодателство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:rsidR="005B4712" w:rsidRPr="005B4712" w:rsidRDefault="007E1426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н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еспазване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вътрешноучилищните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документи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:rsidR="005B4712" w:rsidRPr="005B4712" w:rsidRDefault="005B4712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действия и/или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бездействия, водещи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разрушаване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надоверието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към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:rsidR="005B4712" w:rsidRPr="005B4712" w:rsidRDefault="005B4712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грубо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отношение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към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учениците, родителите, колегите и външни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лица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проявено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неуважение, незачитане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правата и достойнството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личността и допускане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дискриминация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поради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етнически, религиозни и др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уги п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ричини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:rsidR="005B4712" w:rsidRPr="005B4712" w:rsidRDefault="005B4712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накърняване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авторитета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други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учители, служители и работници и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престижа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учебното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заведение, допуснати в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ъв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и извън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:rsidR="005B4712" w:rsidRPr="005B4712" w:rsidRDefault="005B4712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прояви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недобросъвестно и некомпетентно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изпълнение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възложените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функции и накърняване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на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интересите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други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лица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.</w:t>
      </w:r>
    </w:p>
    <w:p w:rsidR="005B4712" w:rsidRPr="005B4712" w:rsidRDefault="005B4712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Наблюдението и д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окладването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посочените в т. </w:t>
      </w:r>
      <w:r w:rsidR="001D0340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1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извършва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т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две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направления:</w:t>
      </w:r>
    </w:p>
    <w:p w:rsidR="005B4712" w:rsidRPr="005B4712" w:rsidRDefault="007E1426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в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ътрешно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докладване – от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педагогическия и непедагогическия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персонал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;</w:t>
      </w:r>
    </w:p>
    <w:p w:rsidR="005B4712" w:rsidRPr="005B4712" w:rsidRDefault="005B4712" w:rsidP="005B47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външно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докладване – от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родители, граждани, представители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институции и фирми.</w:t>
      </w:r>
    </w:p>
    <w:p w:rsidR="005B4712" w:rsidRPr="005B4712" w:rsidRDefault="005B4712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Сигналите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нарушенията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приемат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в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училището и се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регистрират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във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входящия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дневник – регистър.</w:t>
      </w:r>
    </w:p>
    <w:p w:rsidR="005B4712" w:rsidRPr="005B4712" w:rsidRDefault="005B4712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Регистрираните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7E142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разглеждат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К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омисията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етика в училището, назначена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със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заповед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директора.</w:t>
      </w:r>
    </w:p>
    <w:p w:rsidR="005B4712" w:rsidRPr="005B4712" w:rsidRDefault="005B4712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 е в състав:</w:t>
      </w:r>
    </w:p>
    <w:p w:rsidR="005B4712" w:rsidRPr="005B4712" w:rsidRDefault="001D0340" w:rsidP="005B4712">
      <w:pPr>
        <w:widowControl w:val="0"/>
        <w:suppressAutoHyphens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Председател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- 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Цветанка Иванова Йовчева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</w:p>
    <w:p w:rsidR="005B4712" w:rsidRPr="005B4712" w:rsidRDefault="005B4712" w:rsidP="005B4712">
      <w:pPr>
        <w:widowControl w:val="0"/>
        <w:suppressAutoHyphens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2D023A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Петранка Стефанова</w:t>
      </w:r>
    </w:p>
    <w:p w:rsidR="005B4712" w:rsidRPr="005B4712" w:rsidRDefault="002D023A" w:rsidP="005B4712">
      <w:pPr>
        <w:widowControl w:val="0"/>
        <w:suppressAutoHyphens/>
        <w:ind w:left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Владимир Владимиров</w:t>
      </w:r>
    </w:p>
    <w:p w:rsidR="005B4712" w:rsidRPr="005B4712" w:rsidRDefault="005B4712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Всички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постъпили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разглеждат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нейни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заседания, за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което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води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протокол.</w:t>
      </w:r>
    </w:p>
    <w:p w:rsidR="005B4712" w:rsidRPr="005B4712" w:rsidRDefault="005B4712" w:rsidP="005B471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 е длъжна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анонимни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сигнали.</w:t>
      </w:r>
    </w:p>
    <w:p w:rsidR="005B4712" w:rsidRPr="003A26C6" w:rsidRDefault="003A26C6" w:rsidP="005B4712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8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.Членовете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комисията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вземат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решения с явно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гласуване и 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 50% + </w:t>
      </w:r>
    </w:p>
    <w:p w:rsidR="005B4712" w:rsidRPr="005B4712" w:rsidRDefault="003A26C6" w:rsidP="005B4712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9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.Председателят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свиква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първо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заседание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разглеждане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постъпилия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 в седемдневен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срок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постъпването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му.</w:t>
      </w:r>
    </w:p>
    <w:p w:rsidR="005B4712" w:rsidRPr="005B4712" w:rsidRDefault="005B4712" w:rsidP="005B4712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1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0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.При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необходимост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от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допълнителни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данни и доказателства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lastRenderedPageBreak/>
        <w:t>извършва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проверка и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се провежда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разговор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със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свидетели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нарушението.</w:t>
      </w:r>
    </w:p>
    <w:p w:rsidR="005B4712" w:rsidRPr="005B4712" w:rsidRDefault="005B4712" w:rsidP="005B4712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1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1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При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невъзможност</w:t>
      </w:r>
      <w:r w:rsidR="003A26C6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случая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т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изясни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едно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заседание, се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насрочва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последващо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такова в седемдневен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срок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след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първото.</w:t>
      </w:r>
    </w:p>
    <w:p w:rsidR="005B4712" w:rsidRPr="005B4712" w:rsidRDefault="005B4712" w:rsidP="005B4712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en-US" w:eastAsia="zh-CN" w:bidi="hi-IN"/>
        </w:rPr>
      </w:pP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1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2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.При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установяване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етичните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правила, представляващи и дисциплинарни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нарушения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, преписката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докладва и на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директора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взе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мане на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дисциплинарни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мерки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 w:rsidR="0043799C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 xml:space="preserve">труда. </w:t>
      </w:r>
    </w:p>
    <w:p w:rsidR="005B4712" w:rsidRPr="005B4712" w:rsidRDefault="0043799C" w:rsidP="005B4712">
      <w:pPr>
        <w:widowControl w:val="0"/>
        <w:tabs>
          <w:tab w:val="num" w:pos="0"/>
        </w:tabs>
        <w:suppressAutoHyphens/>
        <w:ind w:firstLine="709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val="bg-BG"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1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3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.За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предприетите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мерки и наложени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наказания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уведомява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т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п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редседателя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т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2B11E1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 </w:t>
      </w:r>
      <w:r w:rsidR="002B11E1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К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омисията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етика и лицето, подало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сигнала.</w:t>
      </w:r>
    </w:p>
    <w:p w:rsidR="005B4712" w:rsidRPr="005B4712" w:rsidRDefault="0043799C" w:rsidP="005B4712">
      <w:pPr>
        <w:ind w:firstLine="708"/>
        <w:rPr>
          <w:sz w:val="28"/>
          <w:szCs w:val="28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1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4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.При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първоначално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постъпване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на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работа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всеки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учител, служител и работник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се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запознава с Етичния</w:t>
      </w:r>
      <w:r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 xml:space="preserve"> 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en-US" w:eastAsia="zh-CN" w:bidi="hi-IN"/>
        </w:rPr>
        <w:t>кодекс и настоящи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bg-BG" w:eastAsia="zh-CN" w:bidi="hi-IN"/>
        </w:rPr>
        <w:t>я правилник</w:t>
      </w:r>
      <w:r w:rsidR="005B4712" w:rsidRPr="005B4712">
        <w:rPr>
          <w:rFonts w:ascii="Liberation Serif" w:eastAsia="SimSun" w:hAnsi="Liberation Serif" w:cs="Mangal"/>
          <w:kern w:val="1"/>
          <w:sz w:val="28"/>
          <w:szCs w:val="28"/>
          <w:lang w:val="ru-RU" w:eastAsia="zh-CN" w:bidi="hi-IN"/>
        </w:rPr>
        <w:t>.</w:t>
      </w:r>
    </w:p>
    <w:p w:rsidR="00762E20" w:rsidRDefault="00762E20">
      <w:pPr>
        <w:rPr>
          <w:lang w:val="bg-BG"/>
        </w:rPr>
      </w:pPr>
    </w:p>
    <w:p w:rsidR="002B11E1" w:rsidRDefault="002B11E1">
      <w:pPr>
        <w:rPr>
          <w:lang w:val="bg-BG"/>
        </w:rPr>
      </w:pPr>
    </w:p>
    <w:p w:rsidR="002B11E1" w:rsidRDefault="002B11E1">
      <w:pPr>
        <w:rPr>
          <w:lang w:val="bg-BG"/>
        </w:rPr>
      </w:pPr>
    </w:p>
    <w:p w:rsidR="002B11E1" w:rsidRDefault="002B11E1">
      <w:pPr>
        <w:rPr>
          <w:lang w:val="bg-BG"/>
        </w:rPr>
      </w:pPr>
    </w:p>
    <w:p w:rsidR="002B11E1" w:rsidRDefault="002B11E1">
      <w:pPr>
        <w:rPr>
          <w:lang w:val="bg-BG"/>
        </w:rPr>
      </w:pPr>
    </w:p>
    <w:p w:rsidR="002B11E1" w:rsidRPr="002B11E1" w:rsidRDefault="002B11E1">
      <w:pPr>
        <w:rPr>
          <w:sz w:val="28"/>
          <w:szCs w:val="28"/>
          <w:lang w:val="bg-BG"/>
        </w:rPr>
      </w:pPr>
      <w:r w:rsidRPr="002B11E1">
        <w:rPr>
          <w:sz w:val="28"/>
          <w:szCs w:val="28"/>
          <w:lang w:val="bg-BG"/>
        </w:rPr>
        <w:t>Изготвили:</w:t>
      </w:r>
    </w:p>
    <w:p w:rsidR="002B11E1" w:rsidRPr="002B11E1" w:rsidRDefault="00787A3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Цв.Йовчева</w:t>
      </w:r>
      <w:r w:rsidR="002B11E1" w:rsidRPr="002B11E1">
        <w:rPr>
          <w:sz w:val="28"/>
          <w:szCs w:val="28"/>
          <w:lang w:val="bg-BG"/>
        </w:rPr>
        <w:t>-</w:t>
      </w:r>
    </w:p>
    <w:p w:rsidR="002B11E1" w:rsidRPr="002B11E1" w:rsidRDefault="00787A3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П.Стефанова</w:t>
      </w:r>
      <w:r w:rsidR="002B11E1" w:rsidRPr="002B11E1">
        <w:rPr>
          <w:sz w:val="28"/>
          <w:szCs w:val="28"/>
          <w:lang w:val="bg-BG"/>
        </w:rPr>
        <w:t>-</w:t>
      </w:r>
    </w:p>
    <w:p w:rsidR="002B11E1" w:rsidRPr="002B11E1" w:rsidRDefault="00787A3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Вл.Владимиров</w:t>
      </w:r>
      <w:r w:rsidR="002B11E1" w:rsidRPr="002B11E1">
        <w:rPr>
          <w:sz w:val="28"/>
          <w:szCs w:val="28"/>
          <w:lang w:val="bg-BG"/>
        </w:rPr>
        <w:t>-</w:t>
      </w:r>
    </w:p>
    <w:p w:rsidR="002B11E1" w:rsidRPr="002B11E1" w:rsidRDefault="002B11E1">
      <w:pPr>
        <w:rPr>
          <w:sz w:val="28"/>
          <w:szCs w:val="28"/>
          <w:lang w:val="bg-BG"/>
        </w:rPr>
      </w:pPr>
    </w:p>
    <w:sectPr w:rsidR="002B11E1" w:rsidRPr="002B11E1" w:rsidSect="00157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FF" w:rsidRDefault="00E16BFF" w:rsidP="00EE5330">
      <w:r>
        <w:separator/>
      </w:r>
    </w:p>
  </w:endnote>
  <w:endnote w:type="continuationSeparator" w:id="1">
    <w:p w:rsidR="00E16BFF" w:rsidRDefault="00E16BFF" w:rsidP="00EE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30" w:rsidRDefault="00EE53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30" w:rsidRDefault="00EE53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30" w:rsidRDefault="00EE5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FF" w:rsidRDefault="00E16BFF" w:rsidP="00EE5330">
      <w:r>
        <w:separator/>
      </w:r>
    </w:p>
  </w:footnote>
  <w:footnote w:type="continuationSeparator" w:id="1">
    <w:p w:rsidR="00E16BFF" w:rsidRDefault="00E16BFF" w:rsidP="00EE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30" w:rsidRDefault="00E511B5">
    <w:pPr>
      <w:pStyle w:val="a3"/>
    </w:pPr>
    <w:r w:rsidRPr="00E511B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2378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У &quot;Димчо Дебелянов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30" w:rsidRDefault="00E511B5">
    <w:pPr>
      <w:pStyle w:val="a3"/>
    </w:pPr>
    <w:r w:rsidRPr="00E511B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2379" o:spid="_x0000_s2051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У &quot;Димчо Дебелянов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30" w:rsidRDefault="00E511B5">
    <w:pPr>
      <w:pStyle w:val="a3"/>
    </w:pPr>
    <w:r w:rsidRPr="00E511B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12377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У &quot;Димчо Дебелянов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7B25"/>
    <w:rsid w:val="000C504D"/>
    <w:rsid w:val="00102B53"/>
    <w:rsid w:val="001571CB"/>
    <w:rsid w:val="001D0340"/>
    <w:rsid w:val="002B11E1"/>
    <w:rsid w:val="002D023A"/>
    <w:rsid w:val="003A26C6"/>
    <w:rsid w:val="0043799C"/>
    <w:rsid w:val="005B4712"/>
    <w:rsid w:val="006B3D05"/>
    <w:rsid w:val="0076266D"/>
    <w:rsid w:val="00762E20"/>
    <w:rsid w:val="00773923"/>
    <w:rsid w:val="00787A38"/>
    <w:rsid w:val="007D05F6"/>
    <w:rsid w:val="007E1426"/>
    <w:rsid w:val="008D7B25"/>
    <w:rsid w:val="00E16BFF"/>
    <w:rsid w:val="00E511B5"/>
    <w:rsid w:val="00E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3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E53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EE533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E53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basedOn w:val="a0"/>
    <w:rsid w:val="006B3D05"/>
    <w:rPr>
      <w:color w:val="0000FF"/>
      <w:u w:val="single"/>
    </w:rPr>
  </w:style>
  <w:style w:type="paragraph" w:customStyle="1" w:styleId="Style">
    <w:name w:val="Style"/>
    <w:rsid w:val="006B3D0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3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3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3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2_tg_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</cp:revision>
  <dcterms:created xsi:type="dcterms:W3CDTF">2019-04-16T08:56:00Z</dcterms:created>
  <dcterms:modified xsi:type="dcterms:W3CDTF">2019-04-16T09:33:00Z</dcterms:modified>
</cp:coreProperties>
</file>